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EEDDE" w14:textId="77777777" w:rsidR="00717C14" w:rsidRDefault="00FA2FFC" w:rsidP="00FA2FFC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FA2FFC">
        <w:rPr>
          <w:rFonts w:ascii="Times New Roman" w:hAnsi="Times New Roman" w:cs="Times New Roman"/>
          <w:sz w:val="48"/>
          <w:szCs w:val="48"/>
        </w:rPr>
        <w:t>Førstehjelp og førstehjelpsutstyr</w:t>
      </w:r>
    </w:p>
    <w:p w14:paraId="4C683EFB" w14:textId="77777777" w:rsidR="00FA2FFC" w:rsidRPr="00FA2FFC" w:rsidRDefault="00FA2FFC" w:rsidP="00FA2FF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644FB26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Hensikt</w:t>
      </w: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2F63C416" w14:textId="77777777" w:rsidR="00FA2FFC" w:rsidRPr="00FA2FFC" w:rsidRDefault="00FA2FFC" w:rsidP="00FA2FFC">
      <w:pPr>
        <w:numPr>
          <w:ilvl w:val="0"/>
          <w:numId w:val="1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Redde liv og helse</w:t>
      </w:r>
    </w:p>
    <w:p w14:paraId="21664D52" w14:textId="77777777" w:rsidR="00FA2FFC" w:rsidRPr="00FA2FFC" w:rsidRDefault="00FA2FFC" w:rsidP="00FA2FFC">
      <w:pPr>
        <w:numPr>
          <w:ilvl w:val="0"/>
          <w:numId w:val="1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Redusere skadeomfang</w:t>
      </w:r>
    </w:p>
    <w:p w14:paraId="6CB107A5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5E7F425F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Ansvar</w:t>
      </w:r>
    </w:p>
    <w:p w14:paraId="5322130C" w14:textId="77777777" w:rsidR="00FA2FFC" w:rsidRPr="00FA2FFC" w:rsidRDefault="00FA2FFC" w:rsidP="00FA2FFC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Daglig leder er ansvarlig for opplæring av personalet</w:t>
      </w:r>
    </w:p>
    <w:p w14:paraId="5D4199B6" w14:textId="77777777" w:rsidR="00FA2FFC" w:rsidRPr="00FA2FFC" w:rsidRDefault="00FA2FFC" w:rsidP="00FA2FFC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Daglig leder er ansvarlig for at riktig utsyr er på plass</w:t>
      </w:r>
    </w:p>
    <w:p w14:paraId="38B2B99A" w14:textId="77777777" w:rsidR="00FA2FFC" w:rsidRPr="00FA2FFC" w:rsidRDefault="00FA2FFC" w:rsidP="00FA2FFC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Daglig leder er ansvarlig for at personalet er kjent med rutinen</w:t>
      </w:r>
    </w:p>
    <w:p w14:paraId="3B8724A8" w14:textId="77777777" w:rsidR="00FA2FFC" w:rsidRPr="00FA2FFC" w:rsidRDefault="00FA2FFC" w:rsidP="00FA2FFC">
      <w:pPr>
        <w:numPr>
          <w:ilvl w:val="0"/>
          <w:numId w:val="2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Enhver ansatt er ansvarlig for å følge rutinen og yte førstehjelp når skaden har skjedd</w:t>
      </w:r>
    </w:p>
    <w:p w14:paraId="4A962775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7D7498F4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Handling</w:t>
      </w:r>
    </w:p>
    <w:p w14:paraId="7D1CC697" w14:textId="77777777" w:rsidR="00FA2FFC" w:rsidRPr="00FA2FFC" w:rsidRDefault="00FA2FFC" w:rsidP="00FA2FFC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gjennomføres førstehjelpskurs for alle ansatte hvert år</w:t>
      </w:r>
    </w:p>
    <w:p w14:paraId="53FB9C18" w14:textId="77777777" w:rsidR="00FA2FFC" w:rsidRPr="00FA2FFC" w:rsidRDefault="00FA2FFC" w:rsidP="00FA2FFC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Barnehagen har førstehjelpsplakat hengende godt synlig på hver avdeling</w:t>
      </w:r>
    </w:p>
    <w:p w14:paraId="76A02DB1" w14:textId="77777777" w:rsidR="00FA2FFC" w:rsidRPr="00FA2FFC" w:rsidRDefault="00FA2FFC" w:rsidP="00FA2FFC">
      <w:pPr>
        <w:numPr>
          <w:ilvl w:val="0"/>
          <w:numId w:val="3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Liste med nødtelefonnummer skal ligge lagret på alle telefoner</w:t>
      </w:r>
    </w:p>
    <w:p w14:paraId="7A05CB7E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4B5CAC11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Utstyr:</w:t>
      </w:r>
    </w:p>
    <w:p w14:paraId="3D41D56D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Førstehjelpskofferter er tilgjengelig på alle avdelinger og garderobe</w:t>
      </w:r>
    </w:p>
    <w:p w14:paraId="21A59ADB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Førstehjelpsutstyr skal være med på tur</w:t>
      </w:r>
    </w:p>
    <w:p w14:paraId="69327861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Liste over innhold kontrolleres hver måned av Line Pedersen</w:t>
      </w:r>
    </w:p>
    <w:p w14:paraId="5041239D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Line Pedersen er ansvarlig for å gi daglig leder skriftlig beskjed når det er behov for innkjøp av nytt utstyr</w:t>
      </w:r>
    </w:p>
    <w:p w14:paraId="6E0019F8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Barnehagen er oppmerksom på utløpsdato, og at utstyr det brukes mye av blir bestilt før det blir tomt</w:t>
      </w:r>
    </w:p>
    <w:p w14:paraId="14F13A6E" w14:textId="77777777" w:rsidR="00FA2FFC" w:rsidRPr="00FA2FFC" w:rsidRDefault="00FA2FFC" w:rsidP="00FA2FFC">
      <w:pPr>
        <w:numPr>
          <w:ilvl w:val="0"/>
          <w:numId w:val="4"/>
        </w:numPr>
        <w:shd w:val="clear" w:color="auto" w:fill="FFFFFF"/>
        <w:spacing w:after="48" w:line="36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Førstehjelpsutstyret henger lett tilgjengelig på veggene på avdelingene og i garderobe, utenfor barnas rekkevidde</w:t>
      </w:r>
    </w:p>
    <w:p w14:paraId="055B40D7" w14:textId="77777777" w:rsidR="00FA2FFC" w:rsidRPr="00FA2FFC" w:rsidRDefault="00FA2FFC" w:rsidP="00FA2F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A2F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18D33866" w14:textId="77777777" w:rsidR="00FA2FFC" w:rsidRDefault="00FA2FFC">
      <w:pPr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Referanser: </w:t>
      </w:r>
    </w:p>
    <w:p w14:paraId="7A274EAF" w14:textId="77777777" w:rsidR="00FA2FFC" w:rsidRPr="00FA2FFC" w:rsidRDefault="00172A4B" w:rsidP="00FA2FFC">
      <w:pPr>
        <w:numPr>
          <w:ilvl w:val="0"/>
          <w:numId w:val="5"/>
        </w:numPr>
        <w:shd w:val="clear" w:color="auto" w:fill="FFFFFF"/>
        <w:spacing w:after="45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anchor="KAPITTEL_4" w:tgtFrame="_blank" w:history="1">
        <w:r w:rsidR="00FA2FFC" w:rsidRPr="00FA2FFC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Arbeidsmiljøloven § 4-4</w:t>
        </w:r>
      </w:hyperlink>
    </w:p>
    <w:p w14:paraId="5102812A" w14:textId="77777777" w:rsidR="00FA2FFC" w:rsidRPr="00FA2FFC" w:rsidRDefault="00172A4B" w:rsidP="00FA2FFC">
      <w:pPr>
        <w:numPr>
          <w:ilvl w:val="0"/>
          <w:numId w:val="5"/>
        </w:numPr>
        <w:shd w:val="clear" w:color="auto" w:fill="FFFFFF"/>
        <w:spacing w:after="45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6" w:anchor="§15" w:tgtFrame="_blank" w:history="1">
        <w:r w:rsidR="00FA2FFC" w:rsidRPr="00FA2FFC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Forskrift om miljørettet helsevern i barnehager og skoler § 15</w:t>
        </w:r>
      </w:hyperlink>
    </w:p>
    <w:p w14:paraId="6822102E" w14:textId="77777777" w:rsidR="00FA2FFC" w:rsidRPr="00FA2FFC" w:rsidRDefault="00172A4B" w:rsidP="00FA2FFC">
      <w:pPr>
        <w:numPr>
          <w:ilvl w:val="0"/>
          <w:numId w:val="5"/>
        </w:numPr>
        <w:shd w:val="clear" w:color="auto" w:fill="FFFFFF"/>
        <w:spacing w:after="45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tgtFrame="_blank" w:history="1">
        <w:r w:rsidR="00FA2FFC" w:rsidRPr="00FA2FFC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Orientering om førstehjelpsutstyr</w:t>
        </w:r>
      </w:hyperlink>
    </w:p>
    <w:p w14:paraId="7DD3B270" w14:textId="77777777" w:rsidR="00FA2FFC" w:rsidRPr="00FA2FFC" w:rsidRDefault="00FA2FFC">
      <w:pPr>
        <w:rPr>
          <w:rFonts w:ascii="Times New Roman" w:hAnsi="Times New Roman" w:cs="Times New Roman"/>
          <w:sz w:val="24"/>
          <w:szCs w:val="24"/>
        </w:rPr>
      </w:pPr>
    </w:p>
    <w:sectPr w:rsidR="00FA2FFC" w:rsidRPr="00FA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35D"/>
    <w:multiLevelType w:val="multilevel"/>
    <w:tmpl w:val="E9B696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60D82"/>
    <w:multiLevelType w:val="multilevel"/>
    <w:tmpl w:val="1DA6D0B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A113D"/>
    <w:multiLevelType w:val="multilevel"/>
    <w:tmpl w:val="CDAE31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A4B77"/>
    <w:multiLevelType w:val="multilevel"/>
    <w:tmpl w:val="671AA9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B0D5B"/>
    <w:multiLevelType w:val="multilevel"/>
    <w:tmpl w:val="AE2A34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FC"/>
    <w:rsid w:val="000002B3"/>
    <w:rsid w:val="00015D5B"/>
    <w:rsid w:val="00026720"/>
    <w:rsid w:val="00027961"/>
    <w:rsid w:val="00040A19"/>
    <w:rsid w:val="0005092B"/>
    <w:rsid w:val="00071F5E"/>
    <w:rsid w:val="000827FE"/>
    <w:rsid w:val="000B6424"/>
    <w:rsid w:val="000D12FF"/>
    <w:rsid w:val="000D1D62"/>
    <w:rsid w:val="000D2FE1"/>
    <w:rsid w:val="000E3733"/>
    <w:rsid w:val="000E5009"/>
    <w:rsid w:val="000F2A9C"/>
    <w:rsid w:val="00101EFE"/>
    <w:rsid w:val="00112121"/>
    <w:rsid w:val="00115B73"/>
    <w:rsid w:val="00116BF9"/>
    <w:rsid w:val="00122EDC"/>
    <w:rsid w:val="00123924"/>
    <w:rsid w:val="001259C3"/>
    <w:rsid w:val="00127BCE"/>
    <w:rsid w:val="001450D3"/>
    <w:rsid w:val="00160B29"/>
    <w:rsid w:val="00166794"/>
    <w:rsid w:val="001704CF"/>
    <w:rsid w:val="00172A4B"/>
    <w:rsid w:val="0017646A"/>
    <w:rsid w:val="001A524E"/>
    <w:rsid w:val="001A5D70"/>
    <w:rsid w:val="001C44C0"/>
    <w:rsid w:val="001D3781"/>
    <w:rsid w:val="001D7C74"/>
    <w:rsid w:val="002070A0"/>
    <w:rsid w:val="00235CAA"/>
    <w:rsid w:val="00267C42"/>
    <w:rsid w:val="002B6EFB"/>
    <w:rsid w:val="002C3022"/>
    <w:rsid w:val="002C6AF3"/>
    <w:rsid w:val="002E267F"/>
    <w:rsid w:val="002E3AA4"/>
    <w:rsid w:val="002F43E0"/>
    <w:rsid w:val="00307CB8"/>
    <w:rsid w:val="003364ED"/>
    <w:rsid w:val="00340167"/>
    <w:rsid w:val="00356321"/>
    <w:rsid w:val="003747C9"/>
    <w:rsid w:val="00380FC6"/>
    <w:rsid w:val="003A34E0"/>
    <w:rsid w:val="003A7696"/>
    <w:rsid w:val="003B2D8E"/>
    <w:rsid w:val="003E1803"/>
    <w:rsid w:val="003F3D5C"/>
    <w:rsid w:val="003F6FC2"/>
    <w:rsid w:val="003F725C"/>
    <w:rsid w:val="00410FD5"/>
    <w:rsid w:val="00413B8E"/>
    <w:rsid w:val="004172F9"/>
    <w:rsid w:val="00422801"/>
    <w:rsid w:val="00425C14"/>
    <w:rsid w:val="004414A5"/>
    <w:rsid w:val="0044413C"/>
    <w:rsid w:val="00451198"/>
    <w:rsid w:val="00463691"/>
    <w:rsid w:val="00492D09"/>
    <w:rsid w:val="004A1B6D"/>
    <w:rsid w:val="004A2BA6"/>
    <w:rsid w:val="004B761D"/>
    <w:rsid w:val="004C5B4F"/>
    <w:rsid w:val="004C74ED"/>
    <w:rsid w:val="004E3B60"/>
    <w:rsid w:val="004E56D8"/>
    <w:rsid w:val="005038EF"/>
    <w:rsid w:val="00530F02"/>
    <w:rsid w:val="00531CD0"/>
    <w:rsid w:val="005542C5"/>
    <w:rsid w:val="0057398F"/>
    <w:rsid w:val="00577EC9"/>
    <w:rsid w:val="00593D18"/>
    <w:rsid w:val="005A74C2"/>
    <w:rsid w:val="005B5505"/>
    <w:rsid w:val="005B6881"/>
    <w:rsid w:val="005C3D83"/>
    <w:rsid w:val="005C5DD2"/>
    <w:rsid w:val="005D161A"/>
    <w:rsid w:val="0061509F"/>
    <w:rsid w:val="00620901"/>
    <w:rsid w:val="00624121"/>
    <w:rsid w:val="00627EA2"/>
    <w:rsid w:val="00632603"/>
    <w:rsid w:val="00650CC2"/>
    <w:rsid w:val="00651844"/>
    <w:rsid w:val="00654A18"/>
    <w:rsid w:val="00667496"/>
    <w:rsid w:val="006A005E"/>
    <w:rsid w:val="006B4DC4"/>
    <w:rsid w:val="006D128B"/>
    <w:rsid w:val="006E0328"/>
    <w:rsid w:val="006E08FB"/>
    <w:rsid w:val="006F3559"/>
    <w:rsid w:val="006F6304"/>
    <w:rsid w:val="0070226D"/>
    <w:rsid w:val="007072D3"/>
    <w:rsid w:val="00717C14"/>
    <w:rsid w:val="00723FA3"/>
    <w:rsid w:val="00735FF0"/>
    <w:rsid w:val="00746534"/>
    <w:rsid w:val="00750096"/>
    <w:rsid w:val="007538F7"/>
    <w:rsid w:val="0075771C"/>
    <w:rsid w:val="00762A3D"/>
    <w:rsid w:val="00777633"/>
    <w:rsid w:val="007808A7"/>
    <w:rsid w:val="00780FAE"/>
    <w:rsid w:val="007B4C35"/>
    <w:rsid w:val="007B6A41"/>
    <w:rsid w:val="007F26AA"/>
    <w:rsid w:val="0081221B"/>
    <w:rsid w:val="0082406F"/>
    <w:rsid w:val="00841D4D"/>
    <w:rsid w:val="0084585A"/>
    <w:rsid w:val="00860FFB"/>
    <w:rsid w:val="00875AA2"/>
    <w:rsid w:val="008877D3"/>
    <w:rsid w:val="008B7EA5"/>
    <w:rsid w:val="008F1286"/>
    <w:rsid w:val="0092485F"/>
    <w:rsid w:val="00931C2F"/>
    <w:rsid w:val="009336AF"/>
    <w:rsid w:val="00966AD7"/>
    <w:rsid w:val="00972951"/>
    <w:rsid w:val="00973517"/>
    <w:rsid w:val="00975CD2"/>
    <w:rsid w:val="009768D1"/>
    <w:rsid w:val="009817C0"/>
    <w:rsid w:val="00990A42"/>
    <w:rsid w:val="00994717"/>
    <w:rsid w:val="009B25A1"/>
    <w:rsid w:val="009C41C6"/>
    <w:rsid w:val="009D3DC8"/>
    <w:rsid w:val="009F3967"/>
    <w:rsid w:val="00A07B9B"/>
    <w:rsid w:val="00A15424"/>
    <w:rsid w:val="00A23E87"/>
    <w:rsid w:val="00A301A6"/>
    <w:rsid w:val="00A30C62"/>
    <w:rsid w:val="00A4654D"/>
    <w:rsid w:val="00A65ED6"/>
    <w:rsid w:val="00A853ED"/>
    <w:rsid w:val="00A977F3"/>
    <w:rsid w:val="00AA66A8"/>
    <w:rsid w:val="00AB0157"/>
    <w:rsid w:val="00AB35E5"/>
    <w:rsid w:val="00AC6D3D"/>
    <w:rsid w:val="00AC7059"/>
    <w:rsid w:val="00AD46A8"/>
    <w:rsid w:val="00AE0BCD"/>
    <w:rsid w:val="00AE0EA9"/>
    <w:rsid w:val="00B13BC5"/>
    <w:rsid w:val="00B513D9"/>
    <w:rsid w:val="00B65C6C"/>
    <w:rsid w:val="00B86CC5"/>
    <w:rsid w:val="00B92AF3"/>
    <w:rsid w:val="00B955D3"/>
    <w:rsid w:val="00BA1B35"/>
    <w:rsid w:val="00BB2E8D"/>
    <w:rsid w:val="00BB54EB"/>
    <w:rsid w:val="00BB6339"/>
    <w:rsid w:val="00BD2526"/>
    <w:rsid w:val="00BD76D1"/>
    <w:rsid w:val="00BE772D"/>
    <w:rsid w:val="00BE7FA6"/>
    <w:rsid w:val="00C00B63"/>
    <w:rsid w:val="00C0449A"/>
    <w:rsid w:val="00C21291"/>
    <w:rsid w:val="00C424E5"/>
    <w:rsid w:val="00C45B9D"/>
    <w:rsid w:val="00C62800"/>
    <w:rsid w:val="00C63910"/>
    <w:rsid w:val="00C67875"/>
    <w:rsid w:val="00C91889"/>
    <w:rsid w:val="00C932A9"/>
    <w:rsid w:val="00C93AC9"/>
    <w:rsid w:val="00C9660B"/>
    <w:rsid w:val="00CA4977"/>
    <w:rsid w:val="00CC6A38"/>
    <w:rsid w:val="00CC753F"/>
    <w:rsid w:val="00CD541A"/>
    <w:rsid w:val="00D015A4"/>
    <w:rsid w:val="00D16358"/>
    <w:rsid w:val="00D22498"/>
    <w:rsid w:val="00D251A8"/>
    <w:rsid w:val="00D313E9"/>
    <w:rsid w:val="00D31C4B"/>
    <w:rsid w:val="00D43398"/>
    <w:rsid w:val="00D55474"/>
    <w:rsid w:val="00D60550"/>
    <w:rsid w:val="00DA7B19"/>
    <w:rsid w:val="00DB1B8D"/>
    <w:rsid w:val="00DB6909"/>
    <w:rsid w:val="00DC072F"/>
    <w:rsid w:val="00DC1F70"/>
    <w:rsid w:val="00E048D8"/>
    <w:rsid w:val="00E2470A"/>
    <w:rsid w:val="00E328FC"/>
    <w:rsid w:val="00E526A4"/>
    <w:rsid w:val="00E55393"/>
    <w:rsid w:val="00E5595A"/>
    <w:rsid w:val="00E62333"/>
    <w:rsid w:val="00E71BD3"/>
    <w:rsid w:val="00E81E90"/>
    <w:rsid w:val="00E904D0"/>
    <w:rsid w:val="00E909FB"/>
    <w:rsid w:val="00EB0D81"/>
    <w:rsid w:val="00EB477F"/>
    <w:rsid w:val="00EC7B07"/>
    <w:rsid w:val="00ED277D"/>
    <w:rsid w:val="00ED460B"/>
    <w:rsid w:val="00ED5A26"/>
    <w:rsid w:val="00EE2238"/>
    <w:rsid w:val="00EE4845"/>
    <w:rsid w:val="00EE5496"/>
    <w:rsid w:val="00EF311E"/>
    <w:rsid w:val="00EF7BD1"/>
    <w:rsid w:val="00F02F11"/>
    <w:rsid w:val="00F04F93"/>
    <w:rsid w:val="00F11EB2"/>
    <w:rsid w:val="00F41310"/>
    <w:rsid w:val="00F5517A"/>
    <w:rsid w:val="00F62FFB"/>
    <w:rsid w:val="00F63F7E"/>
    <w:rsid w:val="00F865F8"/>
    <w:rsid w:val="00FA2FFC"/>
    <w:rsid w:val="00FC79A0"/>
    <w:rsid w:val="00FD5E95"/>
    <w:rsid w:val="00FD6D8A"/>
    <w:rsid w:val="00FE6C1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B449"/>
  <w15:chartTrackingRefBased/>
  <w15:docId w15:val="{969D684B-1260-4FE3-85B6-D6DC914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A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ovdata.no/dokument/NL/lov/2005-06-17-62" TargetMode="External"/><Relationship Id="rId6" Type="http://schemas.openxmlformats.org/officeDocument/2006/relationships/hyperlink" Target="https://lovdata.no/dokument/SF/forskrift/1995-12-01-928/KAPITTEL_3" TargetMode="External"/><Relationship Id="rId7" Type="http://schemas.openxmlformats.org/officeDocument/2006/relationships/hyperlink" Target="http://www.arbeidstilsynet.no/binfil/download2.php?tid=9226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</dc:creator>
  <cp:keywords/>
  <dc:description/>
  <cp:lastModifiedBy>Drude Krüger</cp:lastModifiedBy>
  <cp:revision>2</cp:revision>
  <dcterms:created xsi:type="dcterms:W3CDTF">2017-08-25T16:36:00Z</dcterms:created>
  <dcterms:modified xsi:type="dcterms:W3CDTF">2017-08-25T16:36:00Z</dcterms:modified>
</cp:coreProperties>
</file>