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5177F" w14:textId="77777777" w:rsidR="00D30D32" w:rsidRDefault="00103999" w:rsidP="001039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3999">
        <w:rPr>
          <w:rFonts w:ascii="Times New Roman" w:hAnsi="Times New Roman" w:cs="Times New Roman"/>
          <w:b/>
          <w:sz w:val="56"/>
          <w:szCs w:val="56"/>
        </w:rPr>
        <w:t>Sikkerhet i forhold til</w:t>
      </w:r>
      <w:r>
        <w:rPr>
          <w:rFonts w:ascii="Times New Roman" w:hAnsi="Times New Roman" w:cs="Times New Roman"/>
          <w:b/>
          <w:sz w:val="56"/>
          <w:szCs w:val="56"/>
        </w:rPr>
        <w:t xml:space="preserve"> elektroniske kjøretøy som traktor/gressklipper.</w:t>
      </w:r>
    </w:p>
    <w:p w14:paraId="33832107" w14:textId="77777777" w:rsidR="00103999" w:rsidRDefault="00103999" w:rsidP="0010399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896E4BB" w14:textId="77777777" w:rsidR="00103999" w:rsidRDefault="00103999" w:rsidP="00E27327">
      <w:pPr>
        <w:spacing w:line="360" w:lineRule="auto"/>
        <w:rPr>
          <w:rFonts w:ascii="Times New Roman" w:hAnsi="Times New Roman" w:cs="Times New Roman"/>
        </w:rPr>
      </w:pPr>
    </w:p>
    <w:p w14:paraId="5FD1B5F2" w14:textId="26E49445" w:rsidR="00103999" w:rsidRPr="008249A5" w:rsidRDefault="008249A5" w:rsidP="00E2732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Ansvar</w:t>
      </w:r>
    </w:p>
    <w:p w14:paraId="0B3DE0DB" w14:textId="31C30650" w:rsidR="00103999" w:rsidRPr="00E27327" w:rsidRDefault="00103999" w:rsidP="00E27327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03999">
        <w:rPr>
          <w:rFonts w:ascii="Times New Roman" w:eastAsia="Times New Roman" w:hAnsi="Times New Roman" w:cs="Times New Roman"/>
          <w:lang w:eastAsia="nb-NO"/>
        </w:rPr>
        <w:t>Daglig leder er</w:t>
      </w:r>
      <w:r w:rsidRPr="00103999">
        <w:rPr>
          <w:rFonts w:ascii="Times New Roman" w:eastAsia="Times New Roman" w:hAnsi="Times New Roman" w:cs="Times New Roman"/>
          <w:lang w:eastAsia="nb-NO"/>
        </w:rPr>
        <w:t xml:space="preserve"> ansvarlig for at barn</w:t>
      </w:r>
      <w:r w:rsidRPr="00103999">
        <w:rPr>
          <w:rFonts w:ascii="Times New Roman" w:eastAsia="Times New Roman" w:hAnsi="Times New Roman" w:cs="Times New Roman"/>
          <w:lang w:eastAsia="nb-NO"/>
        </w:rPr>
        <w:t xml:space="preserve">ehagen utøver forsvarlig </w:t>
      </w:r>
      <w:r w:rsidRPr="00103999">
        <w:rPr>
          <w:rFonts w:ascii="Times New Roman" w:eastAsia="Times New Roman" w:hAnsi="Times New Roman" w:cs="Times New Roman"/>
          <w:lang w:eastAsia="nb-NO"/>
        </w:rPr>
        <w:t>sikkerhet</w:t>
      </w:r>
      <w:r w:rsidR="00E27327">
        <w:rPr>
          <w:rFonts w:ascii="Times New Roman" w:eastAsia="Times New Roman" w:hAnsi="Times New Roman" w:cs="Times New Roman"/>
          <w:lang w:eastAsia="nb-NO"/>
        </w:rPr>
        <w:t xml:space="preserve"> og rutiner knyttet til bruk av store maskiner ved barnehagen. </w:t>
      </w:r>
    </w:p>
    <w:p w14:paraId="70C3C071" w14:textId="77777777" w:rsidR="00E27327" w:rsidRPr="00E91189" w:rsidRDefault="00E27327" w:rsidP="00E27327">
      <w:pPr>
        <w:numPr>
          <w:ilvl w:val="0"/>
          <w:numId w:val="5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E91189">
        <w:rPr>
          <w:rFonts w:ascii="Times New Roman" w:eastAsia="Times New Roman" w:hAnsi="Times New Roman" w:cs="Times New Roman"/>
          <w:lang w:eastAsia="nb-NO"/>
        </w:rPr>
        <w:t>Ansatte er ansvarlig for å følge barnehagens sikkerhetsrutiner og være oppmerksom på potensielle risikoer</w:t>
      </w:r>
    </w:p>
    <w:p w14:paraId="25A97394" w14:textId="77777777" w:rsidR="00E27327" w:rsidRPr="00103999" w:rsidRDefault="00E27327" w:rsidP="00E27327">
      <w:pPr>
        <w:pStyle w:val="Listeavsnitt"/>
        <w:spacing w:line="360" w:lineRule="auto"/>
        <w:rPr>
          <w:rFonts w:ascii="Times New Roman" w:hAnsi="Times New Roman" w:cs="Times New Roman"/>
        </w:rPr>
      </w:pPr>
    </w:p>
    <w:p w14:paraId="5FE7E02A" w14:textId="77777777" w:rsidR="00103999" w:rsidRDefault="00103999" w:rsidP="00E27327">
      <w:p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</w:p>
    <w:p w14:paraId="5D8F8459" w14:textId="77777777" w:rsidR="00103999" w:rsidRPr="008249A5" w:rsidRDefault="00103999" w:rsidP="00E27327">
      <w:pPr>
        <w:spacing w:after="75" w:line="360" w:lineRule="auto"/>
        <w:rPr>
          <w:rFonts w:ascii="Times New Roman" w:eastAsia="Times New Roman" w:hAnsi="Times New Roman" w:cs="Times New Roman"/>
          <w:b/>
          <w:lang w:eastAsia="nb-NO"/>
        </w:rPr>
      </w:pPr>
      <w:r w:rsidRPr="008249A5">
        <w:rPr>
          <w:rFonts w:ascii="Times New Roman" w:eastAsia="Times New Roman" w:hAnsi="Times New Roman" w:cs="Times New Roman"/>
          <w:b/>
          <w:lang w:eastAsia="nb-NO"/>
        </w:rPr>
        <w:t>Handling</w:t>
      </w:r>
    </w:p>
    <w:p w14:paraId="65D5230C" w14:textId="77777777" w:rsidR="00103999" w:rsidRDefault="00103999" w:rsidP="00E27327">
      <w:pPr>
        <w:pStyle w:val="Listeavsnitt"/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BF181F">
        <w:rPr>
          <w:rFonts w:ascii="Times New Roman" w:eastAsia="Times New Roman" w:hAnsi="Times New Roman" w:cs="Times New Roman"/>
          <w:lang w:eastAsia="nb-NO"/>
        </w:rPr>
        <w:t>Barnehagen har integrert trafikksikkerhet som en del av barnehagens omsorgs- og opplæringsarbeid, og er nedfelt i barnehagens årsplan</w:t>
      </w:r>
    </w:p>
    <w:p w14:paraId="3CAE5F99" w14:textId="77777777" w:rsidR="00103999" w:rsidRDefault="00103999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BF181F">
        <w:rPr>
          <w:rFonts w:ascii="Times New Roman" w:eastAsia="Times New Roman" w:hAnsi="Times New Roman" w:cs="Times New Roman"/>
          <w:lang w:eastAsia="nb-NO"/>
        </w:rPr>
        <w:t>Trafikksikkerhet</w:t>
      </w:r>
      <w:r>
        <w:rPr>
          <w:rFonts w:ascii="Times New Roman" w:eastAsia="Times New Roman" w:hAnsi="Times New Roman" w:cs="Times New Roman"/>
          <w:lang w:eastAsia="nb-NO"/>
        </w:rPr>
        <w:t xml:space="preserve"> og sikkerhet rundt barnehagen </w:t>
      </w:r>
      <w:r w:rsidRPr="00BF181F">
        <w:rPr>
          <w:rFonts w:ascii="Times New Roman" w:eastAsia="Times New Roman" w:hAnsi="Times New Roman" w:cs="Times New Roman"/>
          <w:lang w:eastAsia="nb-NO"/>
        </w:rPr>
        <w:t>er et tema som tas opp med foreldrene og samarbeidsutvalget</w:t>
      </w:r>
    </w:p>
    <w:p w14:paraId="1FBF0716" w14:textId="7AEAE758" w:rsidR="0017267F" w:rsidRPr="00163AA7" w:rsidRDefault="0017267F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E91189">
        <w:rPr>
          <w:rFonts w:ascii="Times New Roman" w:eastAsia="Times New Roman" w:hAnsi="Times New Roman" w:cs="Times New Roman"/>
          <w:lang w:eastAsia="nb-NO"/>
        </w:rPr>
        <w:t>Barnehagen avklarer roller og ansvar i sikkerhetsarbeidet internt og med andre involverte parter</w:t>
      </w:r>
      <w:r w:rsidR="00163AA7">
        <w:rPr>
          <w:rFonts w:ascii="Times New Roman" w:eastAsia="Times New Roman" w:hAnsi="Times New Roman" w:cs="Times New Roman"/>
          <w:lang w:eastAsia="nb-NO"/>
        </w:rPr>
        <w:t>.</w:t>
      </w:r>
    </w:p>
    <w:p w14:paraId="2FD0028E" w14:textId="321DC147" w:rsidR="0017267F" w:rsidRPr="00163AA7" w:rsidRDefault="00103999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BF181F">
        <w:rPr>
          <w:rFonts w:ascii="Times New Roman" w:eastAsia="Times New Roman" w:hAnsi="Times New Roman" w:cs="Times New Roman"/>
          <w:lang w:eastAsia="nb-NO"/>
        </w:rPr>
        <w:t>Barnehagen gjennomfører jevnlige risik</w:t>
      </w:r>
      <w:r w:rsidR="0017267F">
        <w:rPr>
          <w:rFonts w:ascii="Times New Roman" w:eastAsia="Times New Roman" w:hAnsi="Times New Roman" w:cs="Times New Roman"/>
          <w:lang w:eastAsia="nb-NO"/>
        </w:rPr>
        <w:t>ovurderinger knyttet til barnets sikkerhet i barnehagen</w:t>
      </w:r>
      <w:r w:rsidRPr="00BF181F">
        <w:rPr>
          <w:rFonts w:ascii="Times New Roman" w:eastAsia="Times New Roman" w:hAnsi="Times New Roman" w:cs="Times New Roman"/>
          <w:lang w:eastAsia="nb-NO"/>
        </w:rPr>
        <w:t xml:space="preserve"> og trafikk </w:t>
      </w:r>
      <w:r>
        <w:rPr>
          <w:rFonts w:ascii="Times New Roman" w:eastAsia="Times New Roman" w:hAnsi="Times New Roman" w:cs="Times New Roman"/>
          <w:lang w:eastAsia="nb-NO"/>
        </w:rPr>
        <w:t>i/</w:t>
      </w:r>
      <w:r w:rsidRPr="00BF181F">
        <w:rPr>
          <w:rFonts w:ascii="Times New Roman" w:eastAsia="Times New Roman" w:hAnsi="Times New Roman" w:cs="Times New Roman"/>
          <w:lang w:eastAsia="nb-NO"/>
        </w:rPr>
        <w:t>utenfor barnehagens område</w:t>
      </w:r>
      <w:r w:rsidR="00163AA7">
        <w:rPr>
          <w:rFonts w:ascii="Times New Roman" w:eastAsia="Times New Roman" w:hAnsi="Times New Roman" w:cs="Times New Roman"/>
          <w:lang w:eastAsia="nb-NO"/>
        </w:rPr>
        <w:t>.</w:t>
      </w:r>
    </w:p>
    <w:p w14:paraId="25A573CD" w14:textId="77777777" w:rsidR="0017267F" w:rsidRPr="00E91189" w:rsidRDefault="0017267F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E91189">
        <w:rPr>
          <w:rFonts w:ascii="Times New Roman" w:eastAsia="Times New Roman" w:hAnsi="Times New Roman" w:cs="Times New Roman"/>
          <w:lang w:eastAsia="nb-NO"/>
        </w:rPr>
        <w:t>Alle ansatte får opplæring om sikkerhet i barnehagen</w:t>
      </w:r>
    </w:p>
    <w:p w14:paraId="71283D99" w14:textId="77777777" w:rsidR="0017267F" w:rsidRDefault="0017267F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E91189">
        <w:rPr>
          <w:rFonts w:ascii="Times New Roman" w:eastAsia="Times New Roman" w:hAnsi="Times New Roman" w:cs="Times New Roman"/>
          <w:lang w:eastAsia="nb-NO"/>
        </w:rPr>
        <w:t>Barnehagen har en egen beredskapsgruppe og beredskapsplan som trer i kraft ved en krisesituasjon i barnehagen</w:t>
      </w:r>
    </w:p>
    <w:p w14:paraId="1BEABFB3" w14:textId="77777777" w:rsidR="00163AA7" w:rsidRPr="00E91189" w:rsidRDefault="00163AA7" w:rsidP="00E27327">
      <w:p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</w:p>
    <w:p w14:paraId="7442117A" w14:textId="1A8C590D" w:rsidR="0017267F" w:rsidRPr="008249A5" w:rsidRDefault="008249A5" w:rsidP="008249A5">
      <w:pPr>
        <w:spacing w:after="75" w:line="360" w:lineRule="auto"/>
        <w:rPr>
          <w:rFonts w:ascii="Times New Roman" w:eastAsia="Times New Roman" w:hAnsi="Times New Roman" w:cs="Times New Roman"/>
          <w:b/>
          <w:lang w:eastAsia="nb-NO"/>
        </w:rPr>
      </w:pPr>
      <w:r w:rsidRPr="008249A5">
        <w:rPr>
          <w:rFonts w:ascii="Times New Roman" w:eastAsia="Times New Roman" w:hAnsi="Times New Roman" w:cs="Times New Roman"/>
          <w:b/>
          <w:lang w:eastAsia="nb-NO"/>
        </w:rPr>
        <w:t>Rutiner</w:t>
      </w:r>
    </w:p>
    <w:p w14:paraId="059E8CDE" w14:textId="3A8C94CA" w:rsidR="00163AA7" w:rsidRPr="00163AA7" w:rsidRDefault="00163AA7" w:rsidP="00E27327">
      <w:pPr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Borre gir beskjed til barnehagen når de kommer og skal bruke utstyr</w:t>
      </w:r>
      <w:r>
        <w:rPr>
          <w:rFonts w:ascii="Times New Roman" w:eastAsia="Times New Roman" w:hAnsi="Times New Roman" w:cs="Times New Roman"/>
          <w:lang w:eastAsia="nb-NO"/>
        </w:rPr>
        <w:t>/maskiner</w:t>
      </w:r>
      <w:r>
        <w:rPr>
          <w:rFonts w:ascii="Times New Roman" w:eastAsia="Times New Roman" w:hAnsi="Times New Roman" w:cs="Times New Roman"/>
          <w:lang w:eastAsia="nb-NO"/>
        </w:rPr>
        <w:t xml:space="preserve">. En ansatt går da ut for å sjekke området og se til at barn ikke er tilstede. Kommer borre i utetiden skal alle barn inn på lekeplassen og porten skal låses før de får starte maskinene. </w:t>
      </w:r>
    </w:p>
    <w:p w14:paraId="06649D6C" w14:textId="0BCD4C9A" w:rsidR="00103999" w:rsidRDefault="00163AA7" w:rsidP="00E27327">
      <w:pPr>
        <w:pStyle w:val="Listeavsnitt"/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 w:rsidRPr="00163AA7">
        <w:rPr>
          <w:rFonts w:ascii="Times New Roman" w:eastAsia="Times New Roman" w:hAnsi="Times New Roman" w:cs="Times New Roman"/>
          <w:lang w:eastAsia="nb-NO"/>
        </w:rPr>
        <w:lastRenderedPageBreak/>
        <w:t>Borre får kun bruke porten ved parkeringsplassen og denne skal lukkes etter at maskinen har kjørt</w:t>
      </w:r>
      <w:r>
        <w:rPr>
          <w:rFonts w:ascii="Times New Roman" w:eastAsia="Times New Roman" w:hAnsi="Times New Roman" w:cs="Times New Roman"/>
          <w:lang w:eastAsia="nb-NO"/>
        </w:rPr>
        <w:t xml:space="preserve">. </w:t>
      </w:r>
    </w:p>
    <w:p w14:paraId="3E34D49C" w14:textId="1E7A84A0" w:rsidR="00163AA7" w:rsidRDefault="00163AA7" w:rsidP="00E27327">
      <w:pPr>
        <w:pStyle w:val="Listeavsnitt"/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Før borre får kjøre inn i barnehagens område må personen som bruker maskinen henvende seg til ansatte slik at vi kan sikre at barn kommer inn på lekeplassen. </w:t>
      </w:r>
    </w:p>
    <w:p w14:paraId="5D3EA4AC" w14:textId="474048D1" w:rsidR="00163AA7" w:rsidRPr="00163AA7" w:rsidRDefault="00163AA7" w:rsidP="00E27327">
      <w:pPr>
        <w:pStyle w:val="Listeavsnitt"/>
        <w:numPr>
          <w:ilvl w:val="0"/>
          <w:numId w:val="3"/>
        </w:num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Når Borre er ferdig for dagen skal alle maskinene inn i garasjen igjen og garasjen låses. </w:t>
      </w:r>
    </w:p>
    <w:p w14:paraId="5CF7EC15" w14:textId="77777777" w:rsidR="00103999" w:rsidRDefault="00103999" w:rsidP="00E27327">
      <w:p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</w:p>
    <w:p w14:paraId="02CCE449" w14:textId="77777777" w:rsidR="008249A5" w:rsidRPr="00E91189" w:rsidRDefault="008249A5" w:rsidP="008249A5">
      <w:pPr>
        <w:spacing w:after="75" w:line="360" w:lineRule="auto"/>
        <w:outlineLvl w:val="3"/>
        <w:rPr>
          <w:rFonts w:ascii="Times New Roman" w:eastAsia="Times New Roman" w:hAnsi="Times New Roman" w:cs="Times New Roman"/>
          <w:b/>
          <w:bCs/>
          <w:lang w:eastAsia="nb-NO"/>
        </w:rPr>
      </w:pPr>
      <w:r w:rsidRPr="00E91189">
        <w:rPr>
          <w:rFonts w:ascii="Times New Roman" w:eastAsia="Times New Roman" w:hAnsi="Times New Roman" w:cs="Times New Roman"/>
          <w:b/>
          <w:bCs/>
          <w:lang w:eastAsia="nb-NO"/>
        </w:rPr>
        <w:t>Om sikkerhet i barnehagen</w:t>
      </w:r>
    </w:p>
    <w:p w14:paraId="095E73BA" w14:textId="77777777" w:rsidR="008249A5" w:rsidRDefault="008249A5" w:rsidP="008249A5">
      <w:pPr>
        <w:spacing w:line="360" w:lineRule="auto"/>
        <w:rPr>
          <w:rFonts w:ascii="Times New Roman" w:eastAsia="Times New Roman" w:hAnsi="Times New Roman" w:cs="Times New Roman"/>
          <w:i/>
          <w:lang w:eastAsia="nb-NO"/>
        </w:rPr>
      </w:pPr>
      <w:r w:rsidRPr="00E91189">
        <w:rPr>
          <w:rFonts w:ascii="Times New Roman" w:eastAsia="Times New Roman" w:hAnsi="Times New Roman" w:cs="Times New Roman"/>
          <w:i/>
          <w:lang w:eastAsia="nb-NO"/>
        </w:rPr>
        <w:t>Forskrift om miljørettet helsevern i barnehager og skoler stiller krav til at barnehagen må ha rutiner for å gå vernerunder og gjøre risikovurderinger for å forebygge ulykker med barn. Barnehagen må også ha gode rutiner for å sikre at barna er trygge i barnehagen og når barnehagen skal på aktiviteter og utflukter. </w:t>
      </w:r>
    </w:p>
    <w:p w14:paraId="08A37BB1" w14:textId="77777777" w:rsidR="008249A5" w:rsidRPr="00103999" w:rsidRDefault="008249A5" w:rsidP="00E27327">
      <w:pPr>
        <w:spacing w:after="75" w:line="360" w:lineRule="auto"/>
        <w:rPr>
          <w:rFonts w:ascii="Times New Roman" w:eastAsia="Times New Roman" w:hAnsi="Times New Roman" w:cs="Times New Roman"/>
          <w:lang w:eastAsia="nb-NO"/>
        </w:rPr>
      </w:pPr>
      <w:bookmarkStart w:id="0" w:name="_GoBack"/>
      <w:bookmarkEnd w:id="0"/>
    </w:p>
    <w:p w14:paraId="49762D34" w14:textId="77777777" w:rsidR="00103999" w:rsidRPr="00BF181F" w:rsidRDefault="00103999" w:rsidP="00E27327">
      <w:pPr>
        <w:spacing w:after="75" w:line="360" w:lineRule="auto"/>
        <w:outlineLvl w:val="3"/>
        <w:rPr>
          <w:rFonts w:ascii="Times New Roman" w:eastAsia="Times New Roman" w:hAnsi="Times New Roman" w:cs="Times New Roman"/>
          <w:b/>
          <w:bCs/>
          <w:lang w:eastAsia="nb-NO"/>
        </w:rPr>
      </w:pPr>
      <w:r w:rsidRPr="00BF181F">
        <w:rPr>
          <w:rFonts w:ascii="Times New Roman" w:eastAsia="Times New Roman" w:hAnsi="Times New Roman" w:cs="Times New Roman"/>
          <w:b/>
          <w:bCs/>
          <w:lang w:eastAsia="nb-NO"/>
        </w:rPr>
        <w:t>Hva er trafikksikkerhet</w:t>
      </w:r>
    </w:p>
    <w:p w14:paraId="55B102E6" w14:textId="77777777" w:rsidR="00103999" w:rsidRDefault="00103999" w:rsidP="00E27327">
      <w:pPr>
        <w:spacing w:line="360" w:lineRule="auto"/>
        <w:rPr>
          <w:rFonts w:ascii="Times New Roman" w:eastAsia="Times New Roman" w:hAnsi="Times New Roman" w:cs="Times New Roman"/>
          <w:i/>
          <w:lang w:eastAsia="nb-NO"/>
        </w:rPr>
      </w:pPr>
      <w:r w:rsidRPr="00535D52">
        <w:rPr>
          <w:rFonts w:ascii="Times New Roman" w:eastAsia="Times New Roman" w:hAnsi="Times New Roman" w:cs="Times New Roman"/>
          <w:i/>
          <w:lang w:eastAsia="nb-NO"/>
        </w:rPr>
        <w:t>Trafikksikkerhet handler både om fysisk tilrettelegging av trafikkforholdene og holdninger og adferd hos barna, foreldre og ansatte.  I følge Trygg Trafikk forventes det at barn fra 5 ½ års alder skal kunne ferdes på skolevei. Dermed bør trafikksikkerhet og trafikkopplæring integreres som en del av barnehagens omsorgs- og opplæringsarbeid.</w:t>
      </w:r>
    </w:p>
    <w:p w14:paraId="7A344070" w14:textId="77777777" w:rsidR="00E27327" w:rsidRPr="00535D52" w:rsidRDefault="00E27327" w:rsidP="00E27327">
      <w:pPr>
        <w:spacing w:line="360" w:lineRule="auto"/>
        <w:rPr>
          <w:rFonts w:ascii="Times New Roman" w:eastAsia="Times New Roman" w:hAnsi="Times New Roman" w:cs="Times New Roman"/>
          <w:i/>
          <w:lang w:eastAsia="nb-NO"/>
        </w:rPr>
      </w:pPr>
    </w:p>
    <w:p w14:paraId="02C917B0" w14:textId="77777777" w:rsidR="00103999" w:rsidRPr="00BF181F" w:rsidRDefault="00103999" w:rsidP="00E27327">
      <w:pPr>
        <w:shd w:val="clear" w:color="auto" w:fill="FFFFFF"/>
        <w:spacing w:after="150" w:line="360" w:lineRule="auto"/>
        <w:outlineLvl w:val="1"/>
        <w:rPr>
          <w:rFonts w:ascii="Times New Roman" w:eastAsia="Times New Roman" w:hAnsi="Times New Roman" w:cs="Times New Roman"/>
          <w:color w:val="555555"/>
          <w:lang w:eastAsia="nb-NO"/>
        </w:rPr>
      </w:pPr>
      <w:r w:rsidRPr="00BF181F">
        <w:rPr>
          <w:rFonts w:ascii="Times New Roman" w:eastAsia="Times New Roman" w:hAnsi="Times New Roman" w:cs="Times New Roman"/>
          <w:color w:val="555555"/>
          <w:lang w:eastAsia="nb-NO"/>
        </w:rPr>
        <w:t>Lovhenvisninger</w:t>
      </w:r>
    </w:p>
    <w:p w14:paraId="779E5E27" w14:textId="77777777" w:rsidR="00103999" w:rsidRPr="00BF181F" w:rsidRDefault="00103999" w:rsidP="00E27327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555555"/>
          <w:lang w:eastAsia="nb-NO"/>
        </w:rPr>
      </w:pPr>
      <w:hyperlink r:id="rId5" w:tgtFrame="_blank" w:history="1">
        <w:r w:rsidRPr="00BF181F">
          <w:rPr>
            <w:rFonts w:ascii="Times New Roman" w:eastAsia="Times New Roman" w:hAnsi="Times New Roman" w:cs="Times New Roman"/>
            <w:color w:val="0E75DB"/>
            <w:lang w:eastAsia="nb-NO"/>
          </w:rPr>
          <w:t>Forskrift om miljørettet helseve</w:t>
        </w:r>
        <w:r w:rsidRPr="00BF181F">
          <w:rPr>
            <w:rFonts w:ascii="Times New Roman" w:eastAsia="Times New Roman" w:hAnsi="Times New Roman" w:cs="Times New Roman"/>
            <w:color w:val="0E75DB"/>
            <w:lang w:eastAsia="nb-NO"/>
          </w:rPr>
          <w:t>r</w:t>
        </w:r>
        <w:r w:rsidRPr="00BF181F">
          <w:rPr>
            <w:rFonts w:ascii="Times New Roman" w:eastAsia="Times New Roman" w:hAnsi="Times New Roman" w:cs="Times New Roman"/>
            <w:color w:val="0E75DB"/>
            <w:lang w:eastAsia="nb-NO"/>
          </w:rPr>
          <w:t>n § 14</w:t>
        </w:r>
      </w:hyperlink>
    </w:p>
    <w:p w14:paraId="23A8AFF8" w14:textId="77777777" w:rsidR="00103999" w:rsidRPr="00BF181F" w:rsidRDefault="00103999" w:rsidP="00E27327">
      <w:pPr>
        <w:spacing w:line="360" w:lineRule="auto"/>
        <w:rPr>
          <w:rFonts w:ascii="Times New Roman" w:eastAsia="Times New Roman" w:hAnsi="Times New Roman" w:cs="Times New Roman"/>
          <w:lang w:eastAsia="nb-NO"/>
        </w:rPr>
      </w:pPr>
    </w:p>
    <w:p w14:paraId="1973869A" w14:textId="77777777" w:rsidR="00103999" w:rsidRPr="00103999" w:rsidRDefault="00103999" w:rsidP="00E27327">
      <w:pPr>
        <w:spacing w:line="360" w:lineRule="auto"/>
        <w:rPr>
          <w:rFonts w:ascii="Times New Roman" w:hAnsi="Times New Roman" w:cs="Times New Roman"/>
        </w:rPr>
      </w:pPr>
    </w:p>
    <w:sectPr w:rsidR="00103999" w:rsidRPr="00103999" w:rsidSect="007511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7E1"/>
    <w:multiLevelType w:val="hybridMultilevel"/>
    <w:tmpl w:val="7602C40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7254"/>
    <w:multiLevelType w:val="multilevel"/>
    <w:tmpl w:val="BEE037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131C5"/>
    <w:multiLevelType w:val="multilevel"/>
    <w:tmpl w:val="BB2ACA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166B"/>
    <w:multiLevelType w:val="multilevel"/>
    <w:tmpl w:val="043CC8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E14BA"/>
    <w:multiLevelType w:val="hybridMultilevel"/>
    <w:tmpl w:val="CE3C75C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516BC"/>
    <w:multiLevelType w:val="multilevel"/>
    <w:tmpl w:val="5B0A0E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90D1B"/>
    <w:multiLevelType w:val="hybridMultilevel"/>
    <w:tmpl w:val="9450703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C229A"/>
    <w:multiLevelType w:val="multilevel"/>
    <w:tmpl w:val="CDD27D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B02C2"/>
    <w:multiLevelType w:val="multilevel"/>
    <w:tmpl w:val="2EE428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99"/>
    <w:rsid w:val="00103999"/>
    <w:rsid w:val="00147F6F"/>
    <w:rsid w:val="00163AA7"/>
    <w:rsid w:val="0017267F"/>
    <w:rsid w:val="00751129"/>
    <w:rsid w:val="008249A5"/>
    <w:rsid w:val="00D737A0"/>
    <w:rsid w:val="00E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22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ovdata.no/forskrift/1995-12-01-928/%C2%A71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2057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Lovhenvisninger</vt:lpstr>
      <vt:lpstr>    Fagreferanser</vt:lpstr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Drude Krüger</dc:creator>
  <cp:keywords/>
  <dc:description/>
  <cp:lastModifiedBy>Drude Krüger</cp:lastModifiedBy>
  <cp:revision>4</cp:revision>
  <dcterms:created xsi:type="dcterms:W3CDTF">2017-08-25T07:33:00Z</dcterms:created>
  <dcterms:modified xsi:type="dcterms:W3CDTF">2017-08-25T08:06:00Z</dcterms:modified>
</cp:coreProperties>
</file>